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30EF1" w14:textId="549CF83F" w:rsidR="00F363FF" w:rsidRDefault="00210C22">
      <w:r>
        <w:rPr>
          <w:rFonts w:ascii="Arial" w:hAnsi="Arial" w:cs="Arial"/>
          <w:b/>
          <w:bCs/>
          <w:color w:val="555555"/>
          <w:sz w:val="19"/>
          <w:szCs w:val="19"/>
        </w:rPr>
        <w:t>Ribbons</w:t>
      </w:r>
      <w:r>
        <w:rPr>
          <w:rFonts w:ascii="Arial" w:hAnsi="Arial" w:cs="Arial"/>
          <w:b/>
          <w:bCs/>
          <w:color w:val="555555"/>
          <w:sz w:val="19"/>
          <w:szCs w:val="19"/>
        </w:rPr>
        <w:br/>
      </w:r>
      <w:r>
        <w:rPr>
          <w:rFonts w:ascii="Arial" w:hAnsi="Arial" w:cs="Arial"/>
          <w:b/>
          <w:bCs/>
          <w:color w:val="555555"/>
          <w:sz w:val="19"/>
          <w:szCs w:val="19"/>
        </w:rPr>
        <w:br/>
        <w:t>They are free flowing, they are expressive, they are colour and they are alive!  Ribbons tap into all our senses – the way they look, the way they feel, the way they smell, you can taste them and there is the sound of them.  Think of all the thoughts and images that have come into your mind as you were reading that.  Our awareness, as with most things, is working with that – our inner knowing, our memories and connections that inspire us and which give us a piece of information or some significant detail.</w:t>
      </w:r>
      <w:r>
        <w:rPr>
          <w:rFonts w:ascii="Arial" w:hAnsi="Arial" w:cs="Arial"/>
          <w:b/>
          <w:bCs/>
          <w:color w:val="555555"/>
          <w:sz w:val="19"/>
          <w:szCs w:val="19"/>
        </w:rPr>
        <w:br/>
      </w:r>
      <w:r>
        <w:rPr>
          <w:rFonts w:ascii="Arial" w:hAnsi="Arial" w:cs="Arial"/>
          <w:b/>
          <w:bCs/>
          <w:color w:val="555555"/>
          <w:sz w:val="19"/>
          <w:szCs w:val="19"/>
        </w:rPr>
        <w:br/>
        <w:t>Ribbon Reading is a form of Psychometry. Psychometry readings are brought about through our sensation of touch. This occurs through the reader holding an object in their hands</w:t>
      </w:r>
      <w:r>
        <w:rPr>
          <w:rFonts w:ascii="Arial" w:hAnsi="Arial" w:cs="Arial"/>
          <w:b/>
          <w:bCs/>
          <w:color w:val="555555"/>
          <w:sz w:val="19"/>
          <w:szCs w:val="19"/>
        </w:rPr>
        <w:br/>
        <w:t> that belongs to or has been touched by the person who wishes to be read.</w:t>
      </w:r>
      <w:r>
        <w:rPr>
          <w:rFonts w:ascii="Arial" w:hAnsi="Arial" w:cs="Arial"/>
          <w:b/>
          <w:bCs/>
          <w:color w:val="555555"/>
          <w:sz w:val="19"/>
          <w:szCs w:val="19"/>
        </w:rPr>
        <w:br/>
        <w:t>The reader senses the energy that the object gives off.</w:t>
      </w:r>
      <w:r>
        <w:rPr>
          <w:rFonts w:ascii="Arial" w:hAnsi="Arial" w:cs="Arial"/>
          <w:b/>
          <w:bCs/>
          <w:color w:val="555555"/>
          <w:sz w:val="19"/>
          <w:szCs w:val="19"/>
        </w:rPr>
        <w:br/>
        <w:t>There are no set meanings to each individual ribbon. Ribbons are read by whatever the individual reader perceives through thought and touch as to what each colour represents to them, this is in fact very similar to that of aura readings where colours mean different things to different people</w:t>
      </w:r>
      <w:r>
        <w:rPr>
          <w:rFonts w:ascii="Arial" w:hAnsi="Arial" w:cs="Arial"/>
          <w:b/>
          <w:bCs/>
          <w:color w:val="555555"/>
          <w:sz w:val="19"/>
          <w:szCs w:val="19"/>
        </w:rPr>
        <w:br/>
      </w:r>
      <w:r>
        <w:rPr>
          <w:rFonts w:ascii="Arial" w:hAnsi="Arial" w:cs="Arial"/>
          <w:b/>
          <w:bCs/>
          <w:color w:val="555555"/>
          <w:sz w:val="19"/>
          <w:szCs w:val="19"/>
        </w:rPr>
        <w:br/>
        <w:t xml:space="preserve">Ribbon Reading is thought to have originally come from the travelling folk.  Some believe it was the Celts that first started ribbon readings.  They were known for their travelling and they would sell their wares of which included ribbons.  As they moved across the lands, they would sell them to the ladies as hair decoration or for trimming on clothing.  With the sale of the ribbon was a reading.  During pagan times, ribbons were used in most ceremonies in particular hand-fasting (weddings) where the </w:t>
      </w:r>
      <w:proofErr w:type="gramStart"/>
      <w:r>
        <w:rPr>
          <w:rFonts w:ascii="Arial" w:hAnsi="Arial" w:cs="Arial"/>
          <w:b/>
          <w:bCs/>
          <w:color w:val="555555"/>
          <w:sz w:val="19"/>
          <w:szCs w:val="19"/>
        </w:rPr>
        <w:t>couples</w:t>
      </w:r>
      <w:proofErr w:type="gramEnd"/>
      <w:r>
        <w:rPr>
          <w:rFonts w:ascii="Arial" w:hAnsi="Arial" w:cs="Arial"/>
          <w:b/>
          <w:bCs/>
          <w:color w:val="555555"/>
          <w:sz w:val="19"/>
          <w:szCs w:val="19"/>
        </w:rPr>
        <w:t xml:space="preserve"> hands would be bound with ribbon.  Beltane celebrates with the maypole holding ribbons and dancing intricate steps, weaving them together as part of the dance to bring fertility.</w:t>
      </w:r>
      <w:r>
        <w:rPr>
          <w:rFonts w:ascii="Arial" w:hAnsi="Arial" w:cs="Arial"/>
          <w:b/>
          <w:bCs/>
          <w:color w:val="555555"/>
          <w:sz w:val="19"/>
          <w:szCs w:val="19"/>
        </w:rPr>
        <w:br/>
        <w:t>Ribbons are still used today and sometimes at very significant points in history and our lives.  Letters from lovers in war situations were tied with blue ribbons to keep them safe as a sign of their sacred and sentimental worth, we start lives with ribbons adorning our wedding festivities and bouquets, a baby’s bonnet and bootees, birthday and Christmas presents and we even decorate our</w:t>
      </w:r>
      <w:r>
        <w:rPr>
          <w:rFonts w:ascii="Arial" w:hAnsi="Arial" w:cs="Arial"/>
          <w:b/>
          <w:bCs/>
          <w:color w:val="555555"/>
          <w:sz w:val="19"/>
          <w:szCs w:val="19"/>
        </w:rPr>
        <w:br/>
        <w:t>Christmas trees.</w:t>
      </w:r>
      <w:r>
        <w:rPr>
          <w:rFonts w:ascii="Arial" w:hAnsi="Arial" w:cs="Arial"/>
          <w:b/>
          <w:bCs/>
          <w:color w:val="555555"/>
          <w:sz w:val="19"/>
          <w:szCs w:val="19"/>
        </w:rPr>
        <w:br/>
        <w:t>Our awareness of ribbons goes so far as to be used to make a statement or send a message - to offer support to raise money:  pink for breast cancer; red for AIDS awareness; yellow ribbons around trees for the safe return of a missing loved ones  the list is endless.</w:t>
      </w:r>
      <w:r>
        <w:rPr>
          <w:rFonts w:ascii="Arial" w:hAnsi="Arial" w:cs="Arial"/>
          <w:b/>
          <w:bCs/>
          <w:color w:val="555555"/>
          <w:sz w:val="19"/>
          <w:szCs w:val="19"/>
        </w:rPr>
        <w:br/>
        <w:t>So you see Ribbons play a great part in our lives than we realise so what could be better than a ribbon reading?</w:t>
      </w:r>
      <w:r>
        <w:rPr>
          <w:rFonts w:ascii="Arial" w:hAnsi="Arial" w:cs="Arial"/>
          <w:b/>
          <w:bCs/>
          <w:color w:val="555555"/>
          <w:sz w:val="19"/>
          <w:szCs w:val="19"/>
        </w:rPr>
        <w:br/>
      </w:r>
      <w:r>
        <w:rPr>
          <w:rFonts w:ascii="Arial" w:hAnsi="Arial" w:cs="Arial"/>
          <w:b/>
          <w:bCs/>
          <w:color w:val="555555"/>
          <w:sz w:val="19"/>
          <w:szCs w:val="19"/>
        </w:rPr>
        <w:br/>
      </w:r>
      <w:r>
        <w:rPr>
          <w:rFonts w:ascii="Arial" w:hAnsi="Arial" w:cs="Arial"/>
          <w:b/>
          <w:bCs/>
          <w:color w:val="555555"/>
          <w:sz w:val="19"/>
          <w:szCs w:val="19"/>
        </w:rPr>
        <w:br/>
        <w:t xml:space="preserve">Many of you may have heard about reading with ribbons. Although this may sound a little unusual, it is very interesting </w:t>
      </w:r>
      <w:proofErr w:type="gramStart"/>
      <w:r>
        <w:rPr>
          <w:rFonts w:ascii="Arial" w:hAnsi="Arial" w:cs="Arial"/>
          <w:b/>
          <w:bCs/>
          <w:color w:val="555555"/>
          <w:sz w:val="19"/>
          <w:szCs w:val="19"/>
        </w:rPr>
        <w:t>and  extremely</w:t>
      </w:r>
      <w:proofErr w:type="gramEnd"/>
      <w:r>
        <w:rPr>
          <w:rFonts w:ascii="Arial" w:hAnsi="Arial" w:cs="Arial"/>
          <w:b/>
          <w:bCs/>
          <w:color w:val="555555"/>
          <w:sz w:val="19"/>
          <w:szCs w:val="19"/>
        </w:rPr>
        <w:t xml:space="preserve"> common for those who are only just starting out on the psychic/spiritual path.</w:t>
      </w:r>
      <w:r>
        <w:rPr>
          <w:rFonts w:ascii="Arial" w:hAnsi="Arial" w:cs="Arial"/>
          <w:b/>
          <w:bCs/>
          <w:color w:val="555555"/>
          <w:sz w:val="19"/>
          <w:szCs w:val="19"/>
        </w:rPr>
        <w:br/>
      </w:r>
      <w:r>
        <w:rPr>
          <w:rFonts w:ascii="Arial" w:hAnsi="Arial" w:cs="Arial"/>
          <w:b/>
          <w:bCs/>
          <w:color w:val="555555"/>
          <w:sz w:val="19"/>
          <w:szCs w:val="19"/>
        </w:rPr>
        <w:br/>
        <w:t>There is no right or wrong when it comes to reading with ribbons. They can be as creative as you want them to be.  Most people that read ribbons however, use colours that connect with the aura and chakras.  For example:</w:t>
      </w:r>
      <w:r>
        <w:rPr>
          <w:rFonts w:ascii="Arial" w:hAnsi="Arial" w:cs="Arial"/>
          <w:b/>
          <w:bCs/>
          <w:color w:val="555555"/>
          <w:sz w:val="19"/>
          <w:szCs w:val="19"/>
        </w:rPr>
        <w:br/>
      </w:r>
      <w:r>
        <w:rPr>
          <w:rFonts w:ascii="Arial" w:hAnsi="Arial" w:cs="Arial"/>
          <w:b/>
          <w:bCs/>
          <w:color w:val="555555"/>
          <w:sz w:val="19"/>
          <w:szCs w:val="19"/>
        </w:rPr>
        <w:br/>
        <w:t xml:space="preserve">If you want to start making your own ribbons then you should perhaps look at ideas or options in line. Visiting a local material store can help you to decide which sort of ribbons you want to go for. Remember that ribbons are very much linked to colour and </w:t>
      </w:r>
      <w:proofErr w:type="gramStart"/>
      <w:r>
        <w:rPr>
          <w:rFonts w:ascii="Arial" w:hAnsi="Arial" w:cs="Arial"/>
          <w:b/>
          <w:bCs/>
          <w:color w:val="555555"/>
          <w:sz w:val="19"/>
          <w:szCs w:val="19"/>
        </w:rPr>
        <w:t>feeling</w:t>
      </w:r>
      <w:proofErr w:type="gramEnd"/>
      <w:r>
        <w:rPr>
          <w:rFonts w:ascii="Arial" w:hAnsi="Arial" w:cs="Arial"/>
          <w:b/>
          <w:bCs/>
          <w:color w:val="555555"/>
          <w:sz w:val="19"/>
          <w:szCs w:val="19"/>
        </w:rPr>
        <w:t xml:space="preserve"> and you should create them as you feel the need to.</w:t>
      </w:r>
      <w:r>
        <w:rPr>
          <w:rFonts w:ascii="Arial" w:hAnsi="Arial" w:cs="Arial"/>
          <w:b/>
          <w:bCs/>
          <w:color w:val="555555"/>
          <w:sz w:val="19"/>
          <w:szCs w:val="19"/>
        </w:rPr>
        <w:br/>
      </w:r>
      <w:r>
        <w:rPr>
          <w:rFonts w:ascii="Arial" w:hAnsi="Arial" w:cs="Arial"/>
          <w:b/>
          <w:bCs/>
          <w:color w:val="555555"/>
          <w:sz w:val="19"/>
          <w:szCs w:val="19"/>
        </w:rPr>
        <w:br/>
        <w:t> Many ribbons come with different patterns, often making it easy for the reader to interpret the personality of the person in question. For example, large spots on a ribbon may indicate an expressive personality. Horizontal lines may be an indication of someone who is quite serious. It is also important to consider the texture of the ribbon when reading.</w:t>
      </w:r>
      <w:r>
        <w:rPr>
          <w:rFonts w:ascii="Arial" w:hAnsi="Arial" w:cs="Arial"/>
          <w:b/>
          <w:bCs/>
          <w:color w:val="555555"/>
          <w:sz w:val="19"/>
          <w:szCs w:val="19"/>
        </w:rPr>
        <w:br/>
      </w:r>
      <w:r>
        <w:rPr>
          <w:rFonts w:ascii="Arial" w:hAnsi="Arial" w:cs="Arial"/>
          <w:b/>
          <w:bCs/>
          <w:color w:val="555555"/>
          <w:sz w:val="19"/>
          <w:szCs w:val="19"/>
        </w:rPr>
        <w:br/>
        <w:t xml:space="preserve">Is it rough or smooth? Is the ribbon plain in colour? If so, note the colour. I.e. Blue for empathy and red for passion. If the Querent was to pick ribbons with lots of shapes and different </w:t>
      </w:r>
      <w:proofErr w:type="gramStart"/>
      <w:r>
        <w:rPr>
          <w:rFonts w:ascii="Arial" w:hAnsi="Arial" w:cs="Arial"/>
          <w:b/>
          <w:bCs/>
          <w:color w:val="555555"/>
          <w:sz w:val="19"/>
          <w:szCs w:val="19"/>
        </w:rPr>
        <w:t>shades</w:t>
      </w:r>
      <w:proofErr w:type="gramEnd"/>
      <w:r>
        <w:rPr>
          <w:rFonts w:ascii="Arial" w:hAnsi="Arial" w:cs="Arial"/>
          <w:b/>
          <w:bCs/>
          <w:color w:val="555555"/>
          <w:sz w:val="19"/>
          <w:szCs w:val="19"/>
        </w:rPr>
        <w:t xml:space="preserve"> then this could represent someone who is complicated or perhaps someone that doesn’t see things in just black/white motion. You as the reader will have to decide on your own </w:t>
      </w:r>
      <w:proofErr w:type="gramStart"/>
      <w:r>
        <w:rPr>
          <w:rFonts w:ascii="Arial" w:hAnsi="Arial" w:cs="Arial"/>
          <w:b/>
          <w:bCs/>
          <w:color w:val="555555"/>
          <w:sz w:val="19"/>
          <w:szCs w:val="19"/>
        </w:rPr>
        <w:t>special  key</w:t>
      </w:r>
      <w:proofErr w:type="gramEnd"/>
      <w:r>
        <w:rPr>
          <w:rFonts w:ascii="Arial" w:hAnsi="Arial" w:cs="Arial"/>
          <w:b/>
          <w:bCs/>
          <w:color w:val="555555"/>
          <w:sz w:val="19"/>
          <w:szCs w:val="19"/>
        </w:rPr>
        <w:t xml:space="preserve"> as to the meaning behind each ribbon.</w:t>
      </w:r>
      <w:r>
        <w:rPr>
          <w:rFonts w:ascii="Arial" w:hAnsi="Arial" w:cs="Arial"/>
          <w:b/>
          <w:bCs/>
          <w:color w:val="555555"/>
          <w:sz w:val="19"/>
          <w:szCs w:val="19"/>
        </w:rPr>
        <w:br/>
      </w:r>
      <w:r>
        <w:rPr>
          <w:rFonts w:ascii="Arial" w:hAnsi="Arial" w:cs="Arial"/>
          <w:b/>
          <w:bCs/>
          <w:color w:val="555555"/>
          <w:sz w:val="19"/>
          <w:szCs w:val="19"/>
        </w:rPr>
        <w:br/>
        <w:t>A good way to start making ribbons is to perhaps think about the 7 different energy fields in the human psyche. For example:</w:t>
      </w:r>
      <w:r>
        <w:rPr>
          <w:rFonts w:ascii="Arial" w:hAnsi="Arial" w:cs="Arial"/>
          <w:b/>
          <w:bCs/>
          <w:color w:val="555555"/>
          <w:sz w:val="19"/>
          <w:szCs w:val="19"/>
        </w:rPr>
        <w:br/>
      </w:r>
      <w:r>
        <w:rPr>
          <w:rFonts w:ascii="Arial" w:hAnsi="Arial" w:cs="Arial"/>
          <w:b/>
          <w:bCs/>
          <w:color w:val="555555"/>
          <w:sz w:val="19"/>
          <w:szCs w:val="19"/>
        </w:rPr>
        <w:br/>
        <w:t> Red for grounding</w:t>
      </w:r>
      <w:r>
        <w:rPr>
          <w:rFonts w:ascii="Arial" w:hAnsi="Arial" w:cs="Arial"/>
          <w:b/>
          <w:bCs/>
          <w:color w:val="555555"/>
          <w:sz w:val="19"/>
          <w:szCs w:val="19"/>
        </w:rPr>
        <w:br/>
        <w:t>Orange for instinct</w:t>
      </w:r>
      <w:r>
        <w:rPr>
          <w:rFonts w:ascii="Arial" w:hAnsi="Arial" w:cs="Arial"/>
          <w:b/>
          <w:bCs/>
          <w:color w:val="555555"/>
          <w:sz w:val="19"/>
          <w:szCs w:val="19"/>
        </w:rPr>
        <w:br/>
        <w:t>Yellow for feeling</w:t>
      </w:r>
      <w:r>
        <w:rPr>
          <w:rFonts w:ascii="Arial" w:hAnsi="Arial" w:cs="Arial"/>
          <w:b/>
          <w:bCs/>
          <w:color w:val="555555"/>
          <w:sz w:val="19"/>
          <w:szCs w:val="19"/>
        </w:rPr>
        <w:br/>
        <w:t>Green for love</w:t>
      </w:r>
      <w:r>
        <w:rPr>
          <w:rFonts w:ascii="Arial" w:hAnsi="Arial" w:cs="Arial"/>
          <w:b/>
          <w:bCs/>
          <w:color w:val="555555"/>
          <w:sz w:val="19"/>
          <w:szCs w:val="19"/>
        </w:rPr>
        <w:br/>
        <w:t>Blue for communication</w:t>
      </w:r>
      <w:r>
        <w:rPr>
          <w:rFonts w:ascii="Arial" w:hAnsi="Arial" w:cs="Arial"/>
          <w:b/>
          <w:bCs/>
          <w:color w:val="555555"/>
          <w:sz w:val="19"/>
          <w:szCs w:val="19"/>
        </w:rPr>
        <w:br/>
        <w:t>Purple for psychic gifts</w:t>
      </w:r>
      <w:r>
        <w:rPr>
          <w:rFonts w:ascii="Arial" w:hAnsi="Arial" w:cs="Arial"/>
          <w:b/>
          <w:bCs/>
          <w:color w:val="555555"/>
          <w:sz w:val="19"/>
          <w:szCs w:val="19"/>
        </w:rPr>
        <w:br/>
        <w:t>Indigo for spiritual receptivity and so on</w:t>
      </w:r>
      <w:r>
        <w:rPr>
          <w:rFonts w:ascii="Arial" w:hAnsi="Arial" w:cs="Arial"/>
          <w:b/>
          <w:bCs/>
          <w:color w:val="555555"/>
          <w:sz w:val="19"/>
          <w:szCs w:val="19"/>
        </w:rPr>
        <w:br/>
      </w:r>
      <w:r>
        <w:rPr>
          <w:rFonts w:ascii="Arial" w:hAnsi="Arial" w:cs="Arial"/>
          <w:b/>
          <w:bCs/>
          <w:color w:val="555555"/>
          <w:sz w:val="19"/>
          <w:szCs w:val="19"/>
        </w:rPr>
        <w:br/>
        <w:t>Once you have picked out the seven colours you can then begin to expand by perhaps creating your own patterns and then deciding on extended ribbons for each colour. Such as how many you are going to use?</w:t>
      </w:r>
      <w:r>
        <w:rPr>
          <w:rFonts w:ascii="Arial" w:hAnsi="Arial" w:cs="Arial"/>
          <w:b/>
          <w:bCs/>
          <w:color w:val="555555"/>
          <w:sz w:val="19"/>
          <w:szCs w:val="19"/>
        </w:rPr>
        <w:br/>
      </w:r>
      <w:r>
        <w:rPr>
          <w:rFonts w:ascii="Arial" w:hAnsi="Arial" w:cs="Arial"/>
          <w:b/>
          <w:bCs/>
          <w:color w:val="555555"/>
          <w:sz w:val="19"/>
          <w:szCs w:val="19"/>
        </w:rPr>
        <w:br/>
        <w:t>If for example you decide four ribbons for each colour you could split the ribbons up by focussing on individual life areas</w:t>
      </w:r>
      <w:r>
        <w:rPr>
          <w:rFonts w:ascii="Arial" w:hAnsi="Arial" w:cs="Arial"/>
          <w:b/>
          <w:bCs/>
          <w:color w:val="555555"/>
          <w:sz w:val="19"/>
          <w:szCs w:val="19"/>
        </w:rPr>
        <w:br/>
      </w:r>
      <w:r>
        <w:rPr>
          <w:rFonts w:ascii="Arial" w:hAnsi="Arial" w:cs="Arial"/>
          <w:b/>
          <w:bCs/>
          <w:color w:val="555555"/>
          <w:sz w:val="19"/>
          <w:szCs w:val="19"/>
        </w:rPr>
        <w:br/>
        <w:t>Such as</w:t>
      </w:r>
      <w:r>
        <w:rPr>
          <w:rFonts w:ascii="Arial" w:hAnsi="Arial" w:cs="Arial"/>
          <w:b/>
          <w:bCs/>
          <w:color w:val="555555"/>
          <w:sz w:val="19"/>
          <w:szCs w:val="19"/>
        </w:rPr>
        <w:br/>
      </w:r>
      <w:r>
        <w:rPr>
          <w:rFonts w:ascii="Arial" w:hAnsi="Arial" w:cs="Arial"/>
          <w:b/>
          <w:bCs/>
          <w:color w:val="555555"/>
          <w:sz w:val="19"/>
          <w:szCs w:val="19"/>
        </w:rPr>
        <w:br/>
        <w:t>Work, finances, love, home life.</w:t>
      </w:r>
      <w:r>
        <w:rPr>
          <w:rFonts w:ascii="Arial" w:hAnsi="Arial" w:cs="Arial"/>
          <w:b/>
          <w:bCs/>
          <w:color w:val="555555"/>
          <w:sz w:val="19"/>
          <w:szCs w:val="19"/>
        </w:rPr>
        <w:br/>
      </w:r>
      <w:r>
        <w:rPr>
          <w:rFonts w:ascii="Arial" w:hAnsi="Arial" w:cs="Arial"/>
          <w:b/>
          <w:bCs/>
          <w:color w:val="555555"/>
          <w:sz w:val="19"/>
          <w:szCs w:val="19"/>
        </w:rPr>
        <w:br/>
        <w:t>Example:</w:t>
      </w:r>
      <w:r>
        <w:rPr>
          <w:rFonts w:ascii="Arial" w:hAnsi="Arial" w:cs="Arial"/>
          <w:b/>
          <w:bCs/>
          <w:color w:val="555555"/>
          <w:sz w:val="19"/>
          <w:szCs w:val="19"/>
        </w:rPr>
        <w:br/>
      </w:r>
      <w:r>
        <w:rPr>
          <w:rFonts w:ascii="Arial" w:hAnsi="Arial" w:cs="Arial"/>
          <w:b/>
          <w:bCs/>
          <w:color w:val="555555"/>
          <w:sz w:val="19"/>
          <w:szCs w:val="19"/>
        </w:rPr>
        <w:br/>
        <w:t>Spots for finances</w:t>
      </w:r>
      <w:r>
        <w:rPr>
          <w:rFonts w:ascii="Arial" w:hAnsi="Arial" w:cs="Arial"/>
          <w:b/>
          <w:bCs/>
          <w:color w:val="555555"/>
          <w:sz w:val="19"/>
          <w:szCs w:val="19"/>
        </w:rPr>
        <w:br/>
        <w:t>Swirls for love</w:t>
      </w:r>
      <w:r>
        <w:rPr>
          <w:rFonts w:ascii="Arial" w:hAnsi="Arial" w:cs="Arial"/>
          <w:b/>
          <w:bCs/>
          <w:color w:val="555555"/>
          <w:sz w:val="19"/>
          <w:szCs w:val="19"/>
        </w:rPr>
        <w:br/>
        <w:t>Lines for home life</w:t>
      </w:r>
      <w:r>
        <w:rPr>
          <w:rFonts w:ascii="Arial" w:hAnsi="Arial" w:cs="Arial"/>
          <w:b/>
          <w:bCs/>
          <w:color w:val="555555"/>
          <w:sz w:val="19"/>
          <w:szCs w:val="19"/>
        </w:rPr>
        <w:br/>
        <w:t>Squares for work life</w:t>
      </w:r>
      <w:r>
        <w:rPr>
          <w:rFonts w:ascii="Arial" w:hAnsi="Arial" w:cs="Arial"/>
          <w:b/>
          <w:bCs/>
          <w:color w:val="555555"/>
          <w:sz w:val="19"/>
          <w:szCs w:val="19"/>
        </w:rPr>
        <w:br/>
      </w:r>
      <w:r>
        <w:rPr>
          <w:rFonts w:ascii="Arial" w:hAnsi="Arial" w:cs="Arial"/>
          <w:b/>
          <w:bCs/>
          <w:color w:val="555555"/>
          <w:sz w:val="19"/>
          <w:szCs w:val="19"/>
        </w:rPr>
        <w:br/>
        <w:t xml:space="preserve">Therefore if the sitter picks an orange ribbon with spots then you may well know that they are having some strange feelings with their finances.. You would then be able to express </w:t>
      </w:r>
      <w:proofErr w:type="gramStart"/>
      <w:r>
        <w:rPr>
          <w:rFonts w:ascii="Arial" w:hAnsi="Arial" w:cs="Arial"/>
          <w:b/>
          <w:bCs/>
          <w:color w:val="555555"/>
          <w:sz w:val="19"/>
          <w:szCs w:val="19"/>
        </w:rPr>
        <w:t>that</w:t>
      </w:r>
      <w:proofErr w:type="gramEnd"/>
      <w:r>
        <w:rPr>
          <w:rFonts w:ascii="Arial" w:hAnsi="Arial" w:cs="Arial"/>
          <w:b/>
          <w:bCs/>
          <w:color w:val="555555"/>
          <w:sz w:val="19"/>
          <w:szCs w:val="19"/>
        </w:rPr>
        <w:t xml:space="preserve"> but the rest of your instinct would be down to you. Although it may feel daunting at first, you would soon pick up a link that was strong enough for you to expand on.  Experimenting with ribbons is a must so that you can gain the right level of confidence and insight to work with on a professional level.</w:t>
      </w:r>
      <w:r>
        <w:rPr>
          <w:rFonts w:ascii="Arial" w:hAnsi="Arial" w:cs="Arial"/>
          <w:b/>
          <w:bCs/>
          <w:color w:val="555555"/>
          <w:sz w:val="19"/>
          <w:szCs w:val="19"/>
        </w:rPr>
        <w:br/>
      </w:r>
      <w:r>
        <w:rPr>
          <w:rFonts w:ascii="Arial" w:hAnsi="Arial" w:cs="Arial"/>
          <w:b/>
          <w:bCs/>
          <w:color w:val="555555"/>
          <w:sz w:val="19"/>
          <w:szCs w:val="19"/>
        </w:rPr>
        <w:br/>
        <w:t>For the first time of reading ribbons you could just ask your contestant to pick out three ribbons and thereafter try a more structured route with the following:</w:t>
      </w:r>
      <w:r>
        <w:rPr>
          <w:rFonts w:ascii="Arial" w:hAnsi="Arial" w:cs="Arial"/>
          <w:b/>
          <w:bCs/>
          <w:color w:val="555555"/>
          <w:sz w:val="19"/>
          <w:szCs w:val="19"/>
        </w:rPr>
        <w:br/>
      </w:r>
      <w:r>
        <w:rPr>
          <w:rFonts w:ascii="Arial" w:hAnsi="Arial" w:cs="Arial"/>
          <w:b/>
          <w:bCs/>
          <w:color w:val="555555"/>
          <w:sz w:val="19"/>
          <w:szCs w:val="19"/>
        </w:rPr>
        <w:br/>
        <w:t>Ask the contestant to pick out six ribbons.</w:t>
      </w:r>
      <w:r>
        <w:rPr>
          <w:rFonts w:ascii="Arial" w:hAnsi="Arial" w:cs="Arial"/>
          <w:b/>
          <w:bCs/>
          <w:color w:val="555555"/>
          <w:sz w:val="19"/>
          <w:szCs w:val="19"/>
        </w:rPr>
        <w:br/>
      </w:r>
      <w:r>
        <w:rPr>
          <w:rFonts w:ascii="Arial" w:hAnsi="Arial" w:cs="Arial"/>
          <w:b/>
          <w:bCs/>
          <w:color w:val="555555"/>
          <w:sz w:val="19"/>
          <w:szCs w:val="19"/>
        </w:rPr>
        <w:br/>
        <w:t xml:space="preserve">The first ribbon will always speak out them. This will be an illustration of their personality. </w:t>
      </w:r>
      <w:proofErr w:type="gramStart"/>
      <w:r>
        <w:rPr>
          <w:rFonts w:ascii="Arial" w:hAnsi="Arial" w:cs="Arial"/>
          <w:b/>
          <w:bCs/>
          <w:color w:val="555555"/>
          <w:sz w:val="19"/>
          <w:szCs w:val="19"/>
        </w:rPr>
        <w:t>So</w:t>
      </w:r>
      <w:proofErr w:type="gramEnd"/>
      <w:r>
        <w:rPr>
          <w:rFonts w:ascii="Arial" w:hAnsi="Arial" w:cs="Arial"/>
          <w:b/>
          <w:bCs/>
          <w:color w:val="555555"/>
          <w:sz w:val="19"/>
          <w:szCs w:val="19"/>
        </w:rPr>
        <w:t xml:space="preserve"> for example, if they were to pick a plain blue ribbon you know immediately that they are purely feeling orientated and compassionate. You will also be able to pick up their energy vibration and this will of course add to the reading.</w:t>
      </w:r>
      <w:r>
        <w:rPr>
          <w:rFonts w:ascii="Arial" w:hAnsi="Arial" w:cs="Arial"/>
          <w:b/>
          <w:bCs/>
          <w:color w:val="555555"/>
          <w:sz w:val="19"/>
          <w:szCs w:val="19"/>
        </w:rPr>
        <w:br/>
      </w:r>
      <w:r>
        <w:rPr>
          <w:rFonts w:ascii="Arial" w:hAnsi="Arial" w:cs="Arial"/>
          <w:b/>
          <w:bCs/>
          <w:color w:val="555555"/>
          <w:sz w:val="19"/>
          <w:szCs w:val="19"/>
        </w:rPr>
        <w:br/>
        <w:t xml:space="preserve">The second ribbon will then talk about negative areas of their life – remember that even if the ribbon they pick is colourful and  optimistic it could still speak about a blockage that they </w:t>
      </w:r>
      <w:proofErr w:type="spellStart"/>
      <w:r>
        <w:rPr>
          <w:rFonts w:ascii="Arial" w:hAnsi="Arial" w:cs="Arial"/>
          <w:b/>
          <w:bCs/>
          <w:color w:val="555555"/>
          <w:sz w:val="19"/>
          <w:szCs w:val="19"/>
        </w:rPr>
        <w:t>can not</w:t>
      </w:r>
      <w:proofErr w:type="spellEnd"/>
      <w:r>
        <w:rPr>
          <w:rFonts w:ascii="Arial" w:hAnsi="Arial" w:cs="Arial"/>
          <w:b/>
          <w:bCs/>
          <w:color w:val="555555"/>
          <w:sz w:val="19"/>
          <w:szCs w:val="19"/>
        </w:rPr>
        <w:t xml:space="preserve"> see, such as false hope or an overbearing energy. Large spots on a ribbon for example could speak about someone that was </w:t>
      </w:r>
      <w:proofErr w:type="spellStart"/>
      <w:r>
        <w:rPr>
          <w:rFonts w:ascii="Arial" w:hAnsi="Arial" w:cs="Arial"/>
          <w:b/>
          <w:bCs/>
          <w:color w:val="555555"/>
          <w:sz w:val="19"/>
          <w:szCs w:val="19"/>
        </w:rPr>
        <w:t>self possessed</w:t>
      </w:r>
      <w:proofErr w:type="spellEnd"/>
      <w:r>
        <w:rPr>
          <w:rFonts w:ascii="Arial" w:hAnsi="Arial" w:cs="Arial"/>
          <w:b/>
          <w:bCs/>
          <w:color w:val="555555"/>
          <w:sz w:val="19"/>
          <w:szCs w:val="19"/>
        </w:rPr>
        <w:t>.</w:t>
      </w:r>
      <w:r>
        <w:rPr>
          <w:rFonts w:ascii="Arial" w:hAnsi="Arial" w:cs="Arial"/>
          <w:b/>
          <w:bCs/>
          <w:color w:val="555555"/>
          <w:sz w:val="19"/>
          <w:szCs w:val="19"/>
        </w:rPr>
        <w:br/>
      </w:r>
      <w:r>
        <w:rPr>
          <w:rFonts w:ascii="Arial" w:hAnsi="Arial" w:cs="Arial"/>
          <w:b/>
          <w:bCs/>
          <w:color w:val="555555"/>
          <w:sz w:val="19"/>
          <w:szCs w:val="19"/>
        </w:rPr>
        <w:br/>
        <w:t xml:space="preserve">The third ribbon will speak about positive aspects in the contestants life – think of </w:t>
      </w:r>
      <w:proofErr w:type="gramStart"/>
      <w:r>
        <w:rPr>
          <w:rFonts w:ascii="Arial" w:hAnsi="Arial" w:cs="Arial"/>
          <w:b/>
          <w:bCs/>
          <w:color w:val="555555"/>
          <w:sz w:val="19"/>
          <w:szCs w:val="19"/>
        </w:rPr>
        <w:t>colour ,</w:t>
      </w:r>
      <w:proofErr w:type="gramEnd"/>
      <w:r>
        <w:rPr>
          <w:rFonts w:ascii="Arial" w:hAnsi="Arial" w:cs="Arial"/>
          <w:b/>
          <w:bCs/>
          <w:color w:val="555555"/>
          <w:sz w:val="19"/>
          <w:szCs w:val="19"/>
        </w:rPr>
        <w:t xml:space="preserve"> texture and patterns. What do the patterns say to you? If any.</w:t>
      </w:r>
      <w:r>
        <w:rPr>
          <w:rFonts w:ascii="Arial" w:hAnsi="Arial" w:cs="Arial"/>
          <w:b/>
          <w:bCs/>
          <w:color w:val="555555"/>
          <w:sz w:val="19"/>
          <w:szCs w:val="19"/>
        </w:rPr>
        <w:br/>
      </w:r>
      <w:r>
        <w:rPr>
          <w:rFonts w:ascii="Arial" w:hAnsi="Arial" w:cs="Arial"/>
          <w:b/>
          <w:bCs/>
          <w:color w:val="555555"/>
          <w:sz w:val="19"/>
          <w:szCs w:val="19"/>
        </w:rPr>
        <w:br/>
        <w:t>The fourth ribbon will speak about where they are going and perhaps ways in which they can move forwards. So basically – the future events.</w:t>
      </w:r>
      <w:r>
        <w:rPr>
          <w:rFonts w:ascii="Arial" w:hAnsi="Arial" w:cs="Arial"/>
          <w:b/>
          <w:bCs/>
          <w:color w:val="555555"/>
          <w:sz w:val="19"/>
          <w:szCs w:val="19"/>
        </w:rPr>
        <w:br/>
      </w:r>
      <w:r>
        <w:rPr>
          <w:rFonts w:ascii="Arial" w:hAnsi="Arial" w:cs="Arial"/>
          <w:b/>
          <w:bCs/>
          <w:color w:val="555555"/>
          <w:sz w:val="19"/>
          <w:szCs w:val="19"/>
        </w:rPr>
        <w:br/>
        <w:t>The fifth ribbon will show hidden strengths or gifts. If red for example, then perhaps they have a hidden passion that they have not yet tapped into yet.</w:t>
      </w:r>
      <w:r>
        <w:rPr>
          <w:rFonts w:ascii="Arial" w:hAnsi="Arial" w:cs="Arial"/>
          <w:b/>
          <w:bCs/>
          <w:color w:val="555555"/>
          <w:sz w:val="19"/>
          <w:szCs w:val="19"/>
        </w:rPr>
        <w:br/>
      </w:r>
      <w:r>
        <w:rPr>
          <w:rFonts w:ascii="Arial" w:hAnsi="Arial" w:cs="Arial"/>
          <w:b/>
          <w:bCs/>
          <w:color w:val="555555"/>
          <w:sz w:val="19"/>
          <w:szCs w:val="19"/>
        </w:rPr>
        <w:br/>
      </w:r>
      <w:bookmarkStart w:id="0" w:name="_GoBack"/>
      <w:r>
        <w:rPr>
          <w:rFonts w:ascii="Arial" w:hAnsi="Arial" w:cs="Arial"/>
          <w:b/>
          <w:bCs/>
          <w:color w:val="555555"/>
          <w:sz w:val="19"/>
          <w:szCs w:val="19"/>
        </w:rPr>
        <w:t>The sixth ribbon is then the final thought. Look at the ribbon carefully. Think how it may summarise the personality or the situation that they have been in. What does the last ribbon say to you? And how does it connect or summarise the rest of the ribbons?</w:t>
      </w:r>
      <w:bookmarkEnd w:id="0"/>
      <w:r>
        <w:rPr>
          <w:rFonts w:ascii="Arial" w:hAnsi="Arial" w:cs="Arial"/>
          <w:b/>
          <w:bCs/>
          <w:color w:val="555555"/>
          <w:sz w:val="19"/>
          <w:szCs w:val="19"/>
        </w:rPr>
        <w:br/>
      </w:r>
      <w:r>
        <w:rPr>
          <w:rFonts w:ascii="Arial" w:hAnsi="Arial" w:cs="Arial"/>
          <w:b/>
          <w:bCs/>
          <w:color w:val="555555"/>
          <w:sz w:val="19"/>
          <w:szCs w:val="19"/>
        </w:rPr>
        <w:br/>
        <w:t>There is no right or wrong.</w:t>
      </w:r>
    </w:p>
    <w:sectPr w:rsidR="00F3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22"/>
    <w:rsid w:val="00210C22"/>
    <w:rsid w:val="005833FC"/>
    <w:rsid w:val="00BC3424"/>
    <w:rsid w:val="00F31505"/>
    <w:rsid w:val="00F3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B486"/>
  <w15:chartTrackingRefBased/>
  <w15:docId w15:val="{8DD04441-1A79-45BA-B6AE-C2181C8C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 Vieux Rochers</dc:creator>
  <cp:keywords/>
  <dc:description/>
  <cp:lastModifiedBy>robert brimfield</cp:lastModifiedBy>
  <cp:revision>1</cp:revision>
  <dcterms:created xsi:type="dcterms:W3CDTF">2018-03-24T20:30:00Z</dcterms:created>
  <dcterms:modified xsi:type="dcterms:W3CDTF">2018-03-24T22:11:00Z</dcterms:modified>
</cp:coreProperties>
</file>