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39709" w14:textId="77777777" w:rsidR="006E4E61" w:rsidRDefault="00064DBA" w:rsidP="006E4E61">
      <w:pPr>
        <w:jc w:val="center"/>
        <w:rPr>
          <w:sz w:val="28"/>
          <w:szCs w:val="28"/>
        </w:rPr>
      </w:pPr>
      <w:bookmarkStart w:id="0" w:name="_GoBack"/>
      <w:bookmarkEnd w:id="0"/>
      <w:r>
        <w:rPr>
          <w:sz w:val="28"/>
          <w:szCs w:val="28"/>
        </w:rPr>
        <w:t xml:space="preserve"> </w:t>
      </w:r>
      <w:r w:rsidR="001F710E">
        <w:rPr>
          <w:sz w:val="28"/>
          <w:szCs w:val="28"/>
        </w:rPr>
        <w:t xml:space="preserve"> </w:t>
      </w:r>
      <w:r w:rsidR="009F5A47">
        <w:rPr>
          <w:sz w:val="28"/>
          <w:szCs w:val="28"/>
        </w:rPr>
        <w:t xml:space="preserve"> </w:t>
      </w:r>
    </w:p>
    <w:p w14:paraId="7635EF03" w14:textId="77777777" w:rsidR="006E4E61" w:rsidRDefault="006E4E61" w:rsidP="006E4E61">
      <w:pPr>
        <w:jc w:val="center"/>
        <w:rPr>
          <w:sz w:val="28"/>
          <w:szCs w:val="28"/>
        </w:rPr>
      </w:pPr>
    </w:p>
    <w:p w14:paraId="0E1F2F84" w14:textId="77777777" w:rsidR="006E4E61" w:rsidRDefault="006E4E61" w:rsidP="006E4E61">
      <w:pPr>
        <w:jc w:val="center"/>
        <w:rPr>
          <w:sz w:val="28"/>
          <w:szCs w:val="28"/>
        </w:rPr>
      </w:pPr>
    </w:p>
    <w:p w14:paraId="5D6EA44E" w14:textId="77777777" w:rsidR="006E4E61" w:rsidRDefault="006E4E61" w:rsidP="006E4E61">
      <w:pPr>
        <w:jc w:val="center"/>
        <w:rPr>
          <w:sz w:val="28"/>
          <w:szCs w:val="28"/>
        </w:rPr>
      </w:pPr>
    </w:p>
    <w:p w14:paraId="78A23DDE" w14:textId="77777777" w:rsidR="006E4E61" w:rsidRDefault="006E4E61" w:rsidP="006E4E61">
      <w:pPr>
        <w:jc w:val="center"/>
        <w:rPr>
          <w:sz w:val="28"/>
          <w:szCs w:val="28"/>
        </w:rPr>
      </w:pPr>
      <w:r>
        <w:rPr>
          <w:sz w:val="28"/>
          <w:szCs w:val="28"/>
        </w:rPr>
        <w:t>CERT</w:t>
      </w:r>
    </w:p>
    <w:p w14:paraId="032C5F52" w14:textId="77777777" w:rsidR="006E4E61" w:rsidRDefault="006E4E61">
      <w:pPr>
        <w:rPr>
          <w:sz w:val="28"/>
          <w:szCs w:val="28"/>
        </w:rPr>
      </w:pPr>
    </w:p>
    <w:p w14:paraId="58516F08" w14:textId="77777777" w:rsidR="006E4E61" w:rsidRDefault="00573A56">
      <w:pPr>
        <w:rPr>
          <w:sz w:val="28"/>
          <w:szCs w:val="28"/>
        </w:rPr>
      </w:pPr>
      <w:r w:rsidRPr="006E4E61">
        <w:rPr>
          <w:sz w:val="28"/>
          <w:szCs w:val="28"/>
        </w:rPr>
        <w:t xml:space="preserve">CERT is a tool that we use for training purposes and it can help a medium stay focused. </w:t>
      </w:r>
      <w:r w:rsidRPr="006E4E61">
        <w:rPr>
          <w:sz w:val="28"/>
          <w:szCs w:val="28"/>
        </w:rPr>
        <w:br/>
      </w:r>
      <w:r w:rsidRPr="006E4E61">
        <w:rPr>
          <w:sz w:val="28"/>
          <w:szCs w:val="28"/>
        </w:rPr>
        <w:br/>
        <w:t xml:space="preserve">Using CERT the medium can provide the 4 elements and information required to prove a genuine communication from spirit and that the human personality continues after that physical stage we call death. </w:t>
      </w:r>
    </w:p>
    <w:p w14:paraId="471D601F" w14:textId="77777777" w:rsidR="006E4E61" w:rsidRDefault="006E4E61">
      <w:pPr>
        <w:rPr>
          <w:sz w:val="28"/>
          <w:szCs w:val="28"/>
        </w:rPr>
      </w:pPr>
    </w:p>
    <w:p w14:paraId="4CFD6A6A" w14:textId="77777777" w:rsidR="006E4E61" w:rsidRDefault="00573A56">
      <w:pPr>
        <w:rPr>
          <w:sz w:val="28"/>
          <w:szCs w:val="28"/>
        </w:rPr>
      </w:pPr>
      <w:r w:rsidRPr="006E4E61">
        <w:rPr>
          <w:sz w:val="28"/>
          <w:szCs w:val="28"/>
        </w:rPr>
        <w:br/>
      </w:r>
      <w:r w:rsidRPr="006E4E61">
        <w:rPr>
          <w:sz w:val="28"/>
          <w:szCs w:val="28"/>
        </w:rPr>
        <w:br/>
      </w:r>
      <w:r w:rsidR="006E4E61">
        <w:rPr>
          <w:sz w:val="28"/>
          <w:szCs w:val="28"/>
        </w:rPr>
        <w:t xml:space="preserve">                                      </w:t>
      </w:r>
      <w:r w:rsidRPr="006E4E61">
        <w:rPr>
          <w:sz w:val="28"/>
          <w:szCs w:val="28"/>
        </w:rPr>
        <w:t>C</w:t>
      </w:r>
      <w:r w:rsidR="006E4E61">
        <w:rPr>
          <w:sz w:val="28"/>
          <w:szCs w:val="28"/>
        </w:rPr>
        <w:t xml:space="preserve">               </w:t>
      </w:r>
      <w:r w:rsidRPr="006E4E61">
        <w:rPr>
          <w:sz w:val="28"/>
          <w:szCs w:val="28"/>
        </w:rPr>
        <w:t xml:space="preserve"> </w:t>
      </w:r>
      <w:r w:rsidRPr="006E4E61">
        <w:rPr>
          <w:i/>
          <w:sz w:val="28"/>
          <w:szCs w:val="28"/>
        </w:rPr>
        <w:t xml:space="preserve">communicator </w:t>
      </w:r>
      <w:r w:rsidRPr="006E4E61">
        <w:rPr>
          <w:sz w:val="28"/>
          <w:szCs w:val="28"/>
        </w:rPr>
        <w:br/>
      </w:r>
      <w:r w:rsidRPr="006E4E61">
        <w:rPr>
          <w:sz w:val="28"/>
          <w:szCs w:val="28"/>
        </w:rPr>
        <w:br/>
      </w:r>
      <w:r w:rsidR="006E4E61">
        <w:rPr>
          <w:sz w:val="28"/>
          <w:szCs w:val="28"/>
        </w:rPr>
        <w:t xml:space="preserve">                                       </w:t>
      </w:r>
      <w:r w:rsidRPr="006E4E61">
        <w:rPr>
          <w:sz w:val="28"/>
          <w:szCs w:val="28"/>
        </w:rPr>
        <w:t>E</w:t>
      </w:r>
      <w:r w:rsidR="006E4E61">
        <w:rPr>
          <w:sz w:val="28"/>
          <w:szCs w:val="28"/>
        </w:rPr>
        <w:t xml:space="preserve">              </w:t>
      </w:r>
      <w:r w:rsidRPr="006E4E61">
        <w:rPr>
          <w:sz w:val="28"/>
          <w:szCs w:val="28"/>
        </w:rPr>
        <w:t xml:space="preserve"> </w:t>
      </w:r>
      <w:r w:rsidRPr="006E4E61">
        <w:rPr>
          <w:i/>
          <w:sz w:val="28"/>
          <w:szCs w:val="28"/>
        </w:rPr>
        <w:t xml:space="preserve">evidence </w:t>
      </w:r>
      <w:r w:rsidRPr="006E4E61">
        <w:rPr>
          <w:sz w:val="28"/>
          <w:szCs w:val="28"/>
        </w:rPr>
        <w:br/>
      </w:r>
      <w:r w:rsidRPr="006E4E61">
        <w:rPr>
          <w:sz w:val="28"/>
          <w:szCs w:val="28"/>
        </w:rPr>
        <w:br/>
      </w:r>
      <w:r w:rsidR="006E4E61">
        <w:rPr>
          <w:sz w:val="28"/>
          <w:szCs w:val="28"/>
        </w:rPr>
        <w:t xml:space="preserve">                                        </w:t>
      </w:r>
      <w:r w:rsidRPr="006E4E61">
        <w:rPr>
          <w:sz w:val="28"/>
          <w:szCs w:val="28"/>
        </w:rPr>
        <w:t xml:space="preserve">R </w:t>
      </w:r>
      <w:r w:rsidR="006E4E61">
        <w:rPr>
          <w:sz w:val="28"/>
          <w:szCs w:val="28"/>
        </w:rPr>
        <w:t xml:space="preserve">             </w:t>
      </w:r>
      <w:r w:rsidRPr="006E4E61">
        <w:rPr>
          <w:i/>
          <w:sz w:val="28"/>
          <w:szCs w:val="28"/>
        </w:rPr>
        <w:t xml:space="preserve">reason </w:t>
      </w:r>
      <w:r w:rsidRPr="006E4E61">
        <w:rPr>
          <w:i/>
          <w:sz w:val="28"/>
          <w:szCs w:val="28"/>
        </w:rPr>
        <w:br/>
      </w:r>
      <w:r w:rsidRPr="006E4E61">
        <w:rPr>
          <w:sz w:val="28"/>
          <w:szCs w:val="28"/>
        </w:rPr>
        <w:br/>
      </w:r>
      <w:r w:rsidR="006E4E61">
        <w:rPr>
          <w:sz w:val="28"/>
          <w:szCs w:val="28"/>
        </w:rPr>
        <w:t xml:space="preserve">                                       </w:t>
      </w:r>
      <w:proofErr w:type="spellStart"/>
      <w:r w:rsidRPr="006E4E61">
        <w:rPr>
          <w:sz w:val="28"/>
          <w:szCs w:val="28"/>
        </w:rPr>
        <w:t>T</w:t>
      </w:r>
      <w:proofErr w:type="spellEnd"/>
      <w:r w:rsidR="006E4E61">
        <w:rPr>
          <w:sz w:val="28"/>
          <w:szCs w:val="28"/>
        </w:rPr>
        <w:t xml:space="preserve">               </w:t>
      </w:r>
      <w:r w:rsidRPr="006E4E61">
        <w:rPr>
          <w:i/>
          <w:sz w:val="28"/>
          <w:szCs w:val="28"/>
        </w:rPr>
        <w:t xml:space="preserve">tie it up </w:t>
      </w:r>
      <w:r w:rsidRPr="006E4E61">
        <w:rPr>
          <w:i/>
          <w:sz w:val="28"/>
          <w:szCs w:val="28"/>
        </w:rPr>
        <w:br/>
      </w:r>
      <w:r w:rsidRPr="006E4E61">
        <w:rPr>
          <w:sz w:val="28"/>
          <w:szCs w:val="28"/>
        </w:rPr>
        <w:br/>
      </w:r>
      <w:r w:rsidRPr="006E4E61">
        <w:rPr>
          <w:sz w:val="28"/>
          <w:szCs w:val="28"/>
        </w:rPr>
        <w:br/>
      </w:r>
    </w:p>
    <w:p w14:paraId="30E84697" w14:textId="77777777" w:rsidR="006E4E61" w:rsidRDefault="006E4E61">
      <w:pPr>
        <w:rPr>
          <w:sz w:val="28"/>
          <w:szCs w:val="28"/>
        </w:rPr>
      </w:pPr>
    </w:p>
    <w:p w14:paraId="59E8DFC7" w14:textId="77777777" w:rsidR="006E4E61" w:rsidRDefault="006E4E61">
      <w:pPr>
        <w:rPr>
          <w:sz w:val="28"/>
          <w:szCs w:val="28"/>
        </w:rPr>
      </w:pPr>
    </w:p>
    <w:p w14:paraId="55DDB5BA" w14:textId="77777777" w:rsidR="006E4E61" w:rsidRDefault="006E4E61">
      <w:pPr>
        <w:rPr>
          <w:sz w:val="28"/>
          <w:szCs w:val="28"/>
        </w:rPr>
      </w:pPr>
    </w:p>
    <w:p w14:paraId="359171A5" w14:textId="77777777" w:rsidR="006E4E61" w:rsidRDefault="006E4E61">
      <w:pPr>
        <w:rPr>
          <w:sz w:val="28"/>
          <w:szCs w:val="28"/>
        </w:rPr>
      </w:pPr>
    </w:p>
    <w:p w14:paraId="27C18EF3" w14:textId="77777777" w:rsidR="006E4E61" w:rsidRDefault="006E4E61">
      <w:pPr>
        <w:rPr>
          <w:sz w:val="28"/>
          <w:szCs w:val="28"/>
        </w:rPr>
      </w:pPr>
    </w:p>
    <w:p w14:paraId="4795C91C" w14:textId="77777777" w:rsidR="006E4E61" w:rsidRDefault="006E4E61">
      <w:pPr>
        <w:rPr>
          <w:sz w:val="28"/>
          <w:szCs w:val="28"/>
        </w:rPr>
      </w:pPr>
    </w:p>
    <w:p w14:paraId="5850FFED" w14:textId="77777777" w:rsidR="006E4E61" w:rsidRDefault="006E4E61">
      <w:pPr>
        <w:rPr>
          <w:sz w:val="28"/>
          <w:szCs w:val="28"/>
        </w:rPr>
      </w:pPr>
    </w:p>
    <w:p w14:paraId="36770F40" w14:textId="77777777" w:rsidR="006E4E61" w:rsidRDefault="006E4E61">
      <w:pPr>
        <w:rPr>
          <w:sz w:val="28"/>
          <w:szCs w:val="28"/>
        </w:rPr>
      </w:pPr>
    </w:p>
    <w:p w14:paraId="1090D029" w14:textId="77777777" w:rsidR="006E4E61" w:rsidRDefault="006E4E61">
      <w:pPr>
        <w:rPr>
          <w:sz w:val="28"/>
          <w:szCs w:val="28"/>
        </w:rPr>
      </w:pPr>
    </w:p>
    <w:p w14:paraId="1E8E7A6E" w14:textId="77777777" w:rsidR="006E4E61" w:rsidRDefault="00573A56">
      <w:pPr>
        <w:rPr>
          <w:sz w:val="28"/>
          <w:szCs w:val="28"/>
        </w:rPr>
      </w:pPr>
      <w:r w:rsidRPr="006E4E61">
        <w:rPr>
          <w:sz w:val="28"/>
          <w:szCs w:val="28"/>
        </w:rPr>
        <w:t>C</w:t>
      </w:r>
      <w:r w:rsidR="006E4E61">
        <w:rPr>
          <w:sz w:val="28"/>
          <w:szCs w:val="28"/>
        </w:rPr>
        <w:t xml:space="preserve">  </w:t>
      </w:r>
      <w:r w:rsidRPr="006E4E61">
        <w:rPr>
          <w:sz w:val="28"/>
          <w:szCs w:val="28"/>
        </w:rPr>
        <w:t xml:space="preserve"> communicator </w:t>
      </w:r>
      <w:r w:rsidRPr="006E4E61">
        <w:rPr>
          <w:sz w:val="28"/>
          <w:szCs w:val="28"/>
        </w:rPr>
        <w:br/>
      </w:r>
      <w:r w:rsidRPr="006E4E61">
        <w:rPr>
          <w:sz w:val="28"/>
          <w:szCs w:val="28"/>
        </w:rPr>
        <w:br/>
        <w:t xml:space="preserve">This is the human personality, from the spirit world, who is communicating with the medium and is usually a relative, a loved one or a friend of, and is often known by, the sitter. </w:t>
      </w:r>
      <w:r w:rsidRPr="006E4E61">
        <w:rPr>
          <w:sz w:val="28"/>
          <w:szCs w:val="28"/>
        </w:rPr>
        <w:br/>
      </w:r>
      <w:r w:rsidRPr="006E4E61">
        <w:rPr>
          <w:sz w:val="28"/>
          <w:szCs w:val="28"/>
        </w:rPr>
        <w:br/>
        <w:t xml:space="preserve">The communicator is encouraged to supply as much information that is necessary to be recognised and accepted by the sitter. </w:t>
      </w:r>
      <w:r w:rsidRPr="006E4E61">
        <w:rPr>
          <w:sz w:val="28"/>
          <w:szCs w:val="28"/>
        </w:rPr>
        <w:br/>
      </w:r>
      <w:r w:rsidRPr="006E4E61">
        <w:rPr>
          <w:sz w:val="28"/>
          <w:szCs w:val="28"/>
        </w:rPr>
        <w:br/>
        <w:t xml:space="preserve">The communicator needs to provide enough information so that his/her identity is proven to the sitter. </w:t>
      </w:r>
    </w:p>
    <w:p w14:paraId="5AFB9704" w14:textId="77777777" w:rsidR="006E4E61" w:rsidRDefault="006E4E61">
      <w:pPr>
        <w:rPr>
          <w:sz w:val="28"/>
          <w:szCs w:val="28"/>
        </w:rPr>
      </w:pPr>
    </w:p>
    <w:p w14:paraId="00DD521E" w14:textId="77777777" w:rsidR="006E4E61" w:rsidRDefault="00573A56">
      <w:pPr>
        <w:rPr>
          <w:sz w:val="28"/>
          <w:szCs w:val="28"/>
        </w:rPr>
      </w:pPr>
      <w:r w:rsidRPr="006E4E61">
        <w:rPr>
          <w:sz w:val="28"/>
          <w:szCs w:val="28"/>
        </w:rPr>
        <w:t xml:space="preserve">The information given should be along the lines of: </w:t>
      </w:r>
      <w:r w:rsidRPr="006E4E61">
        <w:rPr>
          <w:sz w:val="28"/>
          <w:szCs w:val="28"/>
        </w:rPr>
        <w:br/>
      </w:r>
      <w:r w:rsidRPr="006E4E61">
        <w:rPr>
          <w:sz w:val="28"/>
          <w:szCs w:val="28"/>
        </w:rPr>
        <w:br/>
        <w:t xml:space="preserve">Appearance </w:t>
      </w:r>
      <w:r w:rsidRPr="006E4E61">
        <w:rPr>
          <w:sz w:val="28"/>
          <w:szCs w:val="28"/>
        </w:rPr>
        <w:br/>
        <w:t xml:space="preserve">Height </w:t>
      </w:r>
      <w:r w:rsidRPr="006E4E61">
        <w:rPr>
          <w:sz w:val="28"/>
          <w:szCs w:val="28"/>
        </w:rPr>
        <w:br/>
        <w:t xml:space="preserve">Weight </w:t>
      </w:r>
      <w:r w:rsidRPr="006E4E61">
        <w:rPr>
          <w:sz w:val="28"/>
          <w:szCs w:val="28"/>
        </w:rPr>
        <w:br/>
        <w:t xml:space="preserve">Build </w:t>
      </w:r>
      <w:r w:rsidRPr="006E4E61">
        <w:rPr>
          <w:sz w:val="28"/>
          <w:szCs w:val="28"/>
        </w:rPr>
        <w:br/>
        <w:t xml:space="preserve">Hair colouring and style </w:t>
      </w:r>
      <w:r w:rsidRPr="006E4E61">
        <w:rPr>
          <w:sz w:val="28"/>
          <w:szCs w:val="28"/>
        </w:rPr>
        <w:br/>
        <w:t xml:space="preserve">Skin colour </w:t>
      </w:r>
      <w:r w:rsidRPr="006E4E61">
        <w:rPr>
          <w:sz w:val="28"/>
          <w:szCs w:val="28"/>
        </w:rPr>
        <w:br/>
      </w:r>
      <w:proofErr w:type="spellStart"/>
      <w:r w:rsidRPr="006E4E61">
        <w:rPr>
          <w:sz w:val="28"/>
          <w:szCs w:val="28"/>
        </w:rPr>
        <w:t>Colour</w:t>
      </w:r>
      <w:proofErr w:type="spellEnd"/>
      <w:r w:rsidRPr="006E4E61">
        <w:rPr>
          <w:sz w:val="28"/>
          <w:szCs w:val="28"/>
        </w:rPr>
        <w:t xml:space="preserve"> of eyes </w:t>
      </w:r>
      <w:r w:rsidRPr="006E4E61">
        <w:rPr>
          <w:sz w:val="28"/>
          <w:szCs w:val="28"/>
        </w:rPr>
        <w:br/>
        <w:t xml:space="preserve">Age </w:t>
      </w:r>
      <w:r w:rsidRPr="006E4E61">
        <w:rPr>
          <w:sz w:val="28"/>
          <w:szCs w:val="28"/>
        </w:rPr>
        <w:br/>
        <w:t xml:space="preserve">How the person died </w:t>
      </w:r>
      <w:r w:rsidRPr="006E4E61">
        <w:rPr>
          <w:sz w:val="28"/>
          <w:szCs w:val="28"/>
        </w:rPr>
        <w:br/>
        <w:t xml:space="preserve">Illnesses </w:t>
      </w:r>
      <w:r w:rsidRPr="006E4E61">
        <w:rPr>
          <w:sz w:val="28"/>
          <w:szCs w:val="28"/>
        </w:rPr>
        <w:br/>
        <w:t xml:space="preserve">Work </w:t>
      </w:r>
      <w:r w:rsidRPr="006E4E61">
        <w:rPr>
          <w:sz w:val="28"/>
          <w:szCs w:val="28"/>
        </w:rPr>
        <w:br/>
        <w:t xml:space="preserve">Clothing and style </w:t>
      </w:r>
      <w:r w:rsidRPr="006E4E61">
        <w:rPr>
          <w:sz w:val="28"/>
          <w:szCs w:val="28"/>
        </w:rPr>
        <w:br/>
        <w:t xml:space="preserve">Relationship to the sitter </w:t>
      </w:r>
      <w:r w:rsidRPr="006E4E61">
        <w:rPr>
          <w:sz w:val="28"/>
          <w:szCs w:val="28"/>
        </w:rPr>
        <w:br/>
        <w:t xml:space="preserve">Name </w:t>
      </w:r>
      <w:r w:rsidRPr="006E4E61">
        <w:rPr>
          <w:sz w:val="28"/>
          <w:szCs w:val="28"/>
        </w:rPr>
        <w:br/>
        <w:t xml:space="preserve">Any other details given. </w:t>
      </w:r>
      <w:r w:rsidRPr="006E4E61">
        <w:rPr>
          <w:sz w:val="28"/>
          <w:szCs w:val="28"/>
        </w:rPr>
        <w:br/>
      </w:r>
      <w:r w:rsidRPr="006E4E61">
        <w:rPr>
          <w:sz w:val="28"/>
          <w:szCs w:val="28"/>
        </w:rPr>
        <w:br/>
      </w:r>
      <w:r w:rsidRPr="006E4E61">
        <w:rPr>
          <w:sz w:val="28"/>
          <w:szCs w:val="28"/>
        </w:rPr>
        <w:br/>
      </w:r>
    </w:p>
    <w:p w14:paraId="45A3FE53" w14:textId="77777777" w:rsidR="006E4E61" w:rsidRDefault="00573A56">
      <w:pPr>
        <w:rPr>
          <w:sz w:val="28"/>
          <w:szCs w:val="28"/>
        </w:rPr>
      </w:pPr>
      <w:r w:rsidRPr="006E4E61">
        <w:rPr>
          <w:sz w:val="28"/>
          <w:szCs w:val="28"/>
        </w:rPr>
        <w:lastRenderedPageBreak/>
        <w:t xml:space="preserve">E evidence </w:t>
      </w:r>
      <w:r w:rsidRPr="006E4E61">
        <w:rPr>
          <w:sz w:val="28"/>
          <w:szCs w:val="28"/>
        </w:rPr>
        <w:br/>
      </w:r>
      <w:r w:rsidRPr="006E4E61">
        <w:rPr>
          <w:sz w:val="28"/>
          <w:szCs w:val="28"/>
        </w:rPr>
        <w:br/>
        <w:t xml:space="preserve">Once the identity has been established then more information is necessary to further identify the personality and to prove that the spirit person is aware of both past, including recent past, and present events in the sitter’s life and circumstances. </w:t>
      </w:r>
      <w:r w:rsidRPr="006E4E61">
        <w:rPr>
          <w:sz w:val="28"/>
          <w:szCs w:val="28"/>
        </w:rPr>
        <w:br/>
      </w:r>
      <w:r w:rsidRPr="006E4E61">
        <w:rPr>
          <w:sz w:val="28"/>
          <w:szCs w:val="28"/>
        </w:rPr>
        <w:br/>
        <w:t xml:space="preserve">The information should and could </w:t>
      </w:r>
      <w:proofErr w:type="gramStart"/>
      <w:r w:rsidRPr="006E4E61">
        <w:rPr>
          <w:sz w:val="28"/>
          <w:szCs w:val="28"/>
        </w:rPr>
        <w:t>include:-</w:t>
      </w:r>
      <w:proofErr w:type="gramEnd"/>
      <w:r w:rsidRPr="006E4E61">
        <w:rPr>
          <w:sz w:val="28"/>
          <w:szCs w:val="28"/>
        </w:rPr>
        <w:t xml:space="preserve"> </w:t>
      </w:r>
      <w:r w:rsidRPr="006E4E61">
        <w:rPr>
          <w:sz w:val="28"/>
          <w:szCs w:val="28"/>
        </w:rPr>
        <w:br/>
      </w:r>
      <w:r w:rsidRPr="006E4E61">
        <w:rPr>
          <w:sz w:val="28"/>
          <w:szCs w:val="28"/>
        </w:rPr>
        <w:br/>
        <w:t xml:space="preserve">Hobbies </w:t>
      </w:r>
      <w:r w:rsidRPr="006E4E61">
        <w:rPr>
          <w:sz w:val="28"/>
          <w:szCs w:val="28"/>
        </w:rPr>
        <w:br/>
        <w:t xml:space="preserve">Mannerisms </w:t>
      </w:r>
      <w:r w:rsidRPr="006E4E61">
        <w:rPr>
          <w:sz w:val="28"/>
          <w:szCs w:val="28"/>
        </w:rPr>
        <w:br/>
        <w:t xml:space="preserve">Idiosyncrasies </w:t>
      </w:r>
      <w:r w:rsidRPr="006E4E61">
        <w:rPr>
          <w:sz w:val="28"/>
          <w:szCs w:val="28"/>
        </w:rPr>
        <w:br/>
        <w:t xml:space="preserve">Past memories </w:t>
      </w:r>
      <w:r w:rsidRPr="006E4E61">
        <w:rPr>
          <w:sz w:val="28"/>
          <w:szCs w:val="28"/>
        </w:rPr>
        <w:br/>
        <w:t xml:space="preserve">Shared memories </w:t>
      </w:r>
      <w:r w:rsidRPr="006E4E61">
        <w:rPr>
          <w:sz w:val="28"/>
          <w:szCs w:val="28"/>
        </w:rPr>
        <w:br/>
        <w:t xml:space="preserve">Recent events </w:t>
      </w:r>
      <w:r w:rsidRPr="006E4E61">
        <w:rPr>
          <w:sz w:val="28"/>
          <w:szCs w:val="28"/>
        </w:rPr>
        <w:br/>
        <w:t xml:space="preserve">Information known to the sitter and not known sometimes </w:t>
      </w:r>
      <w:r w:rsidRPr="006E4E61">
        <w:rPr>
          <w:sz w:val="28"/>
          <w:szCs w:val="28"/>
        </w:rPr>
        <w:br/>
        <w:t xml:space="preserve">Illnesses in the family </w:t>
      </w:r>
      <w:r w:rsidRPr="006E4E61">
        <w:rPr>
          <w:sz w:val="28"/>
          <w:szCs w:val="28"/>
        </w:rPr>
        <w:br/>
        <w:t xml:space="preserve">Events affecting the sitter and family members </w:t>
      </w:r>
      <w:r w:rsidRPr="006E4E61">
        <w:rPr>
          <w:sz w:val="28"/>
          <w:szCs w:val="28"/>
        </w:rPr>
        <w:br/>
        <w:t xml:space="preserve">Any other information given to the medium </w:t>
      </w:r>
    </w:p>
    <w:p w14:paraId="3F607D30" w14:textId="77777777" w:rsidR="006E4E61" w:rsidRDefault="006E4E61">
      <w:pPr>
        <w:rPr>
          <w:sz w:val="28"/>
          <w:szCs w:val="28"/>
        </w:rPr>
      </w:pPr>
    </w:p>
    <w:p w14:paraId="73AF60DE" w14:textId="77777777" w:rsidR="006E4E61" w:rsidRDefault="006E4E61">
      <w:pPr>
        <w:rPr>
          <w:sz w:val="28"/>
          <w:szCs w:val="28"/>
        </w:rPr>
      </w:pPr>
    </w:p>
    <w:p w14:paraId="2A241AF6" w14:textId="77777777" w:rsidR="00EC7C48" w:rsidRPr="006E4E61" w:rsidRDefault="00573A56">
      <w:pPr>
        <w:rPr>
          <w:sz w:val="28"/>
          <w:szCs w:val="28"/>
        </w:rPr>
      </w:pPr>
      <w:r w:rsidRPr="006E4E61">
        <w:rPr>
          <w:sz w:val="28"/>
          <w:szCs w:val="28"/>
        </w:rPr>
        <w:t xml:space="preserve">R reason </w:t>
      </w:r>
      <w:r w:rsidRPr="006E4E61">
        <w:rPr>
          <w:sz w:val="28"/>
          <w:szCs w:val="28"/>
        </w:rPr>
        <w:br/>
      </w:r>
      <w:r w:rsidRPr="006E4E61">
        <w:rPr>
          <w:sz w:val="28"/>
          <w:szCs w:val="28"/>
        </w:rPr>
        <w:br/>
        <w:t xml:space="preserve">This section covers the reason the spirit person is communicating. </w:t>
      </w:r>
      <w:r w:rsidRPr="006E4E61">
        <w:rPr>
          <w:sz w:val="28"/>
          <w:szCs w:val="28"/>
        </w:rPr>
        <w:br/>
      </w:r>
      <w:r w:rsidRPr="006E4E61">
        <w:rPr>
          <w:sz w:val="28"/>
          <w:szCs w:val="28"/>
        </w:rPr>
        <w:br/>
        <w:t xml:space="preserve">Such reasons could be :- </w:t>
      </w:r>
      <w:r w:rsidRPr="006E4E61">
        <w:rPr>
          <w:sz w:val="28"/>
          <w:szCs w:val="28"/>
        </w:rPr>
        <w:br/>
      </w:r>
      <w:r w:rsidRPr="006E4E61">
        <w:rPr>
          <w:sz w:val="28"/>
          <w:szCs w:val="28"/>
        </w:rPr>
        <w:br/>
        <w:t xml:space="preserve">To provide reassurance to the sitter </w:t>
      </w:r>
      <w:r w:rsidRPr="006E4E61">
        <w:rPr>
          <w:sz w:val="28"/>
          <w:szCs w:val="28"/>
        </w:rPr>
        <w:br/>
        <w:t xml:space="preserve">To provide support </w:t>
      </w:r>
      <w:r w:rsidRPr="006E4E61">
        <w:rPr>
          <w:sz w:val="28"/>
          <w:szCs w:val="28"/>
        </w:rPr>
        <w:br/>
        <w:t xml:space="preserve">To simply say “we are aware of what is happening” </w:t>
      </w:r>
      <w:r w:rsidRPr="006E4E61">
        <w:rPr>
          <w:sz w:val="28"/>
          <w:szCs w:val="28"/>
        </w:rPr>
        <w:br/>
        <w:t xml:space="preserve">To provide hope and comfort to a grieving relative or loved one </w:t>
      </w:r>
      <w:r w:rsidRPr="006E4E61">
        <w:rPr>
          <w:sz w:val="28"/>
          <w:szCs w:val="28"/>
        </w:rPr>
        <w:br/>
        <w:t xml:space="preserve">To provide evidence that the human personality continues after death </w:t>
      </w:r>
      <w:r w:rsidRPr="006E4E61">
        <w:rPr>
          <w:sz w:val="28"/>
          <w:szCs w:val="28"/>
        </w:rPr>
        <w:br/>
        <w:t xml:space="preserve">To provide upliftment to the sitter </w:t>
      </w:r>
      <w:r w:rsidRPr="006E4E61">
        <w:rPr>
          <w:sz w:val="28"/>
          <w:szCs w:val="28"/>
        </w:rPr>
        <w:br/>
        <w:t xml:space="preserve">To attempt to guide and advise the sitter. </w:t>
      </w:r>
      <w:r w:rsidRPr="006E4E61">
        <w:rPr>
          <w:sz w:val="28"/>
          <w:szCs w:val="28"/>
        </w:rPr>
        <w:br/>
        <w:t>Whatever information is given to the medium.</w:t>
      </w:r>
      <w:r w:rsidRPr="006E4E61">
        <w:rPr>
          <w:sz w:val="28"/>
          <w:szCs w:val="28"/>
        </w:rPr>
        <w:br/>
      </w:r>
      <w:r w:rsidRPr="006E4E61">
        <w:rPr>
          <w:sz w:val="28"/>
          <w:szCs w:val="28"/>
        </w:rPr>
        <w:br/>
      </w:r>
      <w:r w:rsidRPr="006E4E61">
        <w:rPr>
          <w:sz w:val="28"/>
          <w:szCs w:val="28"/>
        </w:rPr>
        <w:lastRenderedPageBreak/>
        <w:br/>
      </w:r>
      <w:r w:rsidRPr="006E4E61">
        <w:rPr>
          <w:sz w:val="28"/>
          <w:szCs w:val="28"/>
        </w:rPr>
        <w:br/>
      </w:r>
      <w:r w:rsidRPr="006E4E61">
        <w:rPr>
          <w:sz w:val="28"/>
          <w:szCs w:val="28"/>
        </w:rPr>
        <w:br/>
        <w:t xml:space="preserve">T tie it up </w:t>
      </w:r>
      <w:r w:rsidRPr="006E4E61">
        <w:rPr>
          <w:sz w:val="28"/>
          <w:szCs w:val="28"/>
        </w:rPr>
        <w:br/>
      </w:r>
      <w:r w:rsidRPr="006E4E61">
        <w:rPr>
          <w:sz w:val="28"/>
          <w:szCs w:val="28"/>
        </w:rPr>
        <w:br/>
        <w:t xml:space="preserve">Perhaps giving reassurance from the communicator to the sitter about the sitter’s recent problems and worries. </w:t>
      </w:r>
      <w:r w:rsidRPr="006E4E61">
        <w:rPr>
          <w:sz w:val="28"/>
          <w:szCs w:val="28"/>
        </w:rPr>
        <w:br/>
      </w:r>
      <w:r w:rsidRPr="006E4E61">
        <w:rPr>
          <w:sz w:val="28"/>
          <w:szCs w:val="28"/>
        </w:rPr>
        <w:br/>
        <w:t xml:space="preserve">Perhaps simply saying “I love you and care for you” or the giving of a gift from spirit. </w:t>
      </w:r>
      <w:r w:rsidRPr="006E4E61">
        <w:rPr>
          <w:sz w:val="28"/>
          <w:szCs w:val="28"/>
        </w:rPr>
        <w:br/>
      </w:r>
      <w:r w:rsidRPr="006E4E61">
        <w:rPr>
          <w:sz w:val="28"/>
          <w:szCs w:val="28"/>
        </w:rPr>
        <w:br/>
      </w:r>
      <w:r w:rsidRPr="006E4E61">
        <w:rPr>
          <w:sz w:val="28"/>
          <w:szCs w:val="28"/>
        </w:rPr>
        <w:br/>
      </w:r>
      <w:r w:rsidRPr="006E4E61">
        <w:rPr>
          <w:sz w:val="28"/>
          <w:szCs w:val="28"/>
        </w:rPr>
        <w:br/>
        <w:t xml:space="preserve">NB Remember that a medium’s role is to provide evidence of survival of the human personality beyond the physical state we call death, and anything else is a bonus. </w:t>
      </w:r>
      <w:r w:rsidRPr="006E4E61">
        <w:rPr>
          <w:sz w:val="28"/>
          <w:szCs w:val="28"/>
        </w:rPr>
        <w:br/>
      </w:r>
      <w:r w:rsidRPr="006E4E61">
        <w:rPr>
          <w:sz w:val="28"/>
          <w:szCs w:val="28"/>
        </w:rPr>
        <w:br/>
      </w:r>
    </w:p>
    <w:sectPr w:rsidR="00EC7C48" w:rsidRPr="006E4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A56"/>
    <w:rsid w:val="00064DBA"/>
    <w:rsid w:val="001F710E"/>
    <w:rsid w:val="00573A56"/>
    <w:rsid w:val="00575636"/>
    <w:rsid w:val="006E4E61"/>
    <w:rsid w:val="0078608C"/>
    <w:rsid w:val="00961838"/>
    <w:rsid w:val="009F5A47"/>
    <w:rsid w:val="00B63513"/>
    <w:rsid w:val="00E9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B456"/>
  <w15:chartTrackingRefBased/>
  <w15:docId w15:val="{3576E4D0-DB93-4C39-AC16-59B599BC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407</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Hall</dc:creator>
  <cp:keywords/>
  <dc:description/>
  <cp:lastModifiedBy>robert brimfield</cp:lastModifiedBy>
  <cp:revision>2</cp:revision>
  <cp:lastPrinted>2016-06-21T21:42:00Z</cp:lastPrinted>
  <dcterms:created xsi:type="dcterms:W3CDTF">2018-02-21T19:12:00Z</dcterms:created>
  <dcterms:modified xsi:type="dcterms:W3CDTF">2018-02-21T19:12:00Z</dcterms:modified>
</cp:coreProperties>
</file>